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D2" w:rsidRPr="003123F1" w:rsidRDefault="00627CD2" w:rsidP="003123F1">
      <w:pPr>
        <w:pStyle w:val="1"/>
        <w:shd w:val="clear" w:color="auto" w:fill="auto"/>
        <w:spacing w:before="0"/>
        <w:ind w:left="851" w:right="423" w:firstLine="567"/>
        <w:jc w:val="center"/>
        <w:rPr>
          <w:b/>
        </w:rPr>
      </w:pPr>
      <w:r w:rsidRPr="003123F1">
        <w:rPr>
          <w:b/>
        </w:rPr>
        <w:t>Категории граждан, имеющих  право на внеочередное получение медицинской помощи в медицинских организациях Белгородской области при предъявлении соответствующего удостоверения</w:t>
      </w:r>
    </w:p>
    <w:p w:rsidR="00627CD2" w:rsidRPr="003123F1" w:rsidRDefault="00627CD2" w:rsidP="003123F1">
      <w:pPr>
        <w:pStyle w:val="1"/>
        <w:shd w:val="clear" w:color="auto" w:fill="auto"/>
        <w:spacing w:before="0"/>
        <w:ind w:left="851" w:right="423" w:firstLine="567"/>
        <w:jc w:val="center"/>
        <w:rPr>
          <w:sz w:val="24"/>
          <w:szCs w:val="24"/>
        </w:rPr>
      </w:pPr>
      <w:r w:rsidRPr="003123F1">
        <w:rPr>
          <w:sz w:val="24"/>
          <w:szCs w:val="24"/>
        </w:rPr>
        <w:t>(Постановление Правительства Белгородской области № 618-дп от 30.12.2019 г.)</w:t>
      </w:r>
    </w:p>
    <w:p w:rsidR="00627CD2" w:rsidRPr="003123F1" w:rsidRDefault="00627CD2" w:rsidP="003123F1">
      <w:pPr>
        <w:pStyle w:val="1"/>
        <w:shd w:val="clear" w:color="auto" w:fill="auto"/>
        <w:spacing w:before="0"/>
        <w:ind w:left="851" w:right="423" w:firstLine="567"/>
        <w:jc w:val="center"/>
      </w:pPr>
    </w:p>
    <w:p w:rsidR="00627CD2" w:rsidRPr="003123F1" w:rsidRDefault="00627CD2" w:rsidP="003123F1">
      <w:pPr>
        <w:pStyle w:val="10"/>
        <w:shd w:val="clear" w:color="auto" w:fill="auto"/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r w:rsidRPr="003123F1">
        <w:rPr>
          <w:rFonts w:ascii="Times New Roman" w:hAnsi="Times New Roman" w:cs="Times New Roman"/>
          <w:sz w:val="28"/>
          <w:szCs w:val="28"/>
        </w:rPr>
        <w:t>Правом внеочередного получения медицинской помощи пользуются следующие категории граждан:</w:t>
      </w:r>
    </w:p>
    <w:p w:rsidR="00627CD2" w:rsidRPr="003123F1" w:rsidRDefault="00627CD2" w:rsidP="003123F1">
      <w:pPr>
        <w:pStyle w:val="1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r w:rsidRPr="003123F1">
        <w:rPr>
          <w:rFonts w:ascii="Times New Roman" w:hAnsi="Times New Roman" w:cs="Times New Roman"/>
          <w:sz w:val="28"/>
          <w:szCs w:val="28"/>
        </w:rPr>
        <w:t>Инвалиды войны и граждане других категорий, предусмотренных статьями 14 - 19 и 21 Федерального закона от 12 января 1995 года № 5-ФЗ «О ветеранах»:</w:t>
      </w:r>
    </w:p>
    <w:p w:rsidR="00627CD2" w:rsidRPr="003123F1" w:rsidRDefault="00627CD2" w:rsidP="003123F1">
      <w:pPr>
        <w:pStyle w:val="10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r w:rsidRPr="003123F1">
        <w:rPr>
          <w:rFonts w:ascii="Times New Roman" w:hAnsi="Times New Roman" w:cs="Times New Roman"/>
          <w:sz w:val="28"/>
          <w:szCs w:val="28"/>
        </w:rPr>
        <w:t>инвалиды войны;</w:t>
      </w:r>
    </w:p>
    <w:p w:rsidR="00627CD2" w:rsidRPr="003123F1" w:rsidRDefault="00627CD2" w:rsidP="003123F1">
      <w:pPr>
        <w:pStyle w:val="10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r w:rsidRPr="003123F1">
        <w:rPr>
          <w:rFonts w:ascii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627CD2" w:rsidRPr="003123F1" w:rsidRDefault="00627CD2" w:rsidP="003123F1">
      <w:pPr>
        <w:pStyle w:val="10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r w:rsidRPr="003123F1">
        <w:rPr>
          <w:rFonts w:ascii="Times New Roman" w:hAnsi="Times New Roman" w:cs="Times New Roman"/>
          <w:sz w:val="28"/>
          <w:szCs w:val="28"/>
        </w:rPr>
        <w:t>ветераны боевых действий;</w:t>
      </w:r>
    </w:p>
    <w:p w:rsidR="00627CD2" w:rsidRPr="003123F1" w:rsidRDefault="00627CD2" w:rsidP="003123F1">
      <w:pPr>
        <w:pStyle w:val="10"/>
        <w:shd w:val="clear" w:color="auto" w:fill="auto"/>
        <w:tabs>
          <w:tab w:val="left" w:pos="904"/>
        </w:tabs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r w:rsidRPr="003123F1">
        <w:rPr>
          <w:rFonts w:ascii="Times New Roman" w:hAnsi="Times New Roman" w:cs="Times New Roman"/>
          <w:sz w:val="28"/>
          <w:szCs w:val="28"/>
        </w:rPr>
        <w:t xml:space="preserve">- </w:t>
      </w:r>
      <w:r w:rsidR="003123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123F1">
        <w:rPr>
          <w:rFonts w:ascii="Times New Roman" w:hAnsi="Times New Roman" w:cs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года, не менее шести месяцев, военнослужащие, награжденные орденами или медалями СССР за службу в указанный период;</w:t>
      </w:r>
    </w:p>
    <w:p w:rsidR="00627CD2" w:rsidRPr="003123F1" w:rsidRDefault="00627CD2" w:rsidP="003123F1">
      <w:pPr>
        <w:pStyle w:val="10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r w:rsidRPr="003123F1">
        <w:rPr>
          <w:rFonts w:ascii="Times New Roman" w:hAnsi="Times New Roman" w:cs="Times New Roman"/>
          <w:sz w:val="28"/>
          <w:szCs w:val="28"/>
        </w:rPr>
        <w:t>лица, награжденные знаком «Жителю блокадного Ленинграда»;</w:t>
      </w:r>
    </w:p>
    <w:p w:rsidR="00627CD2" w:rsidRPr="003123F1" w:rsidRDefault="00627CD2" w:rsidP="003123F1">
      <w:pPr>
        <w:pStyle w:val="10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123F1">
        <w:rPr>
          <w:rFonts w:ascii="Times New Roman" w:hAnsi="Times New Roman" w:cs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627CD2" w:rsidRPr="003123F1" w:rsidRDefault="00627CD2" w:rsidP="003123F1">
      <w:pPr>
        <w:pStyle w:val="10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r w:rsidRPr="003123F1">
        <w:rPr>
          <w:rFonts w:ascii="Times New Roman" w:hAnsi="Times New Roman" w:cs="Times New Roman"/>
          <w:sz w:val="28"/>
          <w:szCs w:val="28"/>
        </w:rPr>
        <w:t>члены семей погибших (умерших) инвалидов войны, участников Великой Отечественной войны, и ветеранов боевых действий.</w:t>
      </w:r>
    </w:p>
    <w:p w:rsidR="00627CD2" w:rsidRPr="003123F1" w:rsidRDefault="00627CD2" w:rsidP="003123F1">
      <w:pPr>
        <w:pStyle w:val="1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r w:rsidRPr="003123F1">
        <w:rPr>
          <w:rFonts w:ascii="Times New Roman" w:hAnsi="Times New Roman" w:cs="Times New Roman"/>
          <w:sz w:val="28"/>
          <w:szCs w:val="28"/>
        </w:rPr>
        <w:t>Граждане России, награжденные знаком «Почетный донор России» и «Почетный донор СССР», в соответствии с действующим законодательством.</w:t>
      </w:r>
    </w:p>
    <w:p w:rsidR="00627CD2" w:rsidRPr="003123F1" w:rsidRDefault="00627CD2" w:rsidP="003123F1">
      <w:pPr>
        <w:pStyle w:val="1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123F1">
        <w:rPr>
          <w:rFonts w:ascii="Times New Roman" w:hAnsi="Times New Roman" w:cs="Times New Roman"/>
          <w:sz w:val="28"/>
          <w:szCs w:val="28"/>
        </w:rPr>
        <w:t xml:space="preserve">Граждане России, удостоенные званий Героя Советского Союза, Героя Российской Федерации и являющиеся полными кавалерами ордена Славы, согласно статье 4 Закона Российской Федерации от 15 января 1993 года №4301-1 </w:t>
      </w:r>
      <w:r w:rsidRPr="003123F1">
        <w:rPr>
          <w:rStyle w:val="125pt-1pt"/>
          <w:rFonts w:ascii="Times New Roman" w:hAnsi="Times New Roman" w:cs="Times New Roman"/>
          <w:i w:val="0"/>
          <w:sz w:val="28"/>
          <w:szCs w:val="28"/>
        </w:rPr>
        <w:t>«О</w:t>
      </w:r>
      <w:r w:rsidRPr="003123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123F1">
        <w:rPr>
          <w:rFonts w:ascii="Times New Roman" w:hAnsi="Times New Roman" w:cs="Times New Roman"/>
          <w:sz w:val="28"/>
          <w:szCs w:val="28"/>
        </w:rPr>
        <w:t>статусе Героев Советского Союза, Героев Российской Федерации и полных кавалеров ордена Славы».</w:t>
      </w:r>
      <w:proofErr w:type="gramEnd"/>
    </w:p>
    <w:p w:rsidR="00627CD2" w:rsidRPr="003123F1" w:rsidRDefault="00627CD2" w:rsidP="003123F1">
      <w:pPr>
        <w:pStyle w:val="10"/>
        <w:numPr>
          <w:ilvl w:val="0"/>
          <w:numId w:val="2"/>
        </w:numPr>
        <w:shd w:val="clear" w:color="auto" w:fill="auto"/>
        <w:tabs>
          <w:tab w:val="left" w:pos="1052"/>
        </w:tabs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r w:rsidRPr="003123F1">
        <w:rPr>
          <w:rFonts w:ascii="Times New Roman" w:hAnsi="Times New Roman" w:cs="Times New Roman"/>
          <w:sz w:val="28"/>
          <w:szCs w:val="28"/>
        </w:rPr>
        <w:t>Граждане России в соответствии с пунктами 1 и 2 части 1 статьи</w:t>
      </w:r>
      <w:r w:rsidR="003123F1" w:rsidRPr="003123F1">
        <w:rPr>
          <w:rFonts w:ascii="Times New Roman" w:hAnsi="Times New Roman" w:cs="Times New Roman"/>
          <w:sz w:val="28"/>
          <w:szCs w:val="28"/>
        </w:rPr>
        <w:t xml:space="preserve"> 13 </w:t>
      </w:r>
      <w:r w:rsidRPr="003123F1">
        <w:rPr>
          <w:rFonts w:ascii="Times New Roman" w:hAnsi="Times New Roman" w:cs="Times New Roman"/>
          <w:sz w:val="28"/>
          <w:szCs w:val="28"/>
        </w:rPr>
        <w:t>Закона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АЭС».</w:t>
      </w:r>
    </w:p>
    <w:p w:rsidR="00627CD2" w:rsidRPr="003123F1" w:rsidRDefault="00627CD2" w:rsidP="003123F1">
      <w:pPr>
        <w:pStyle w:val="10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r w:rsidRPr="003123F1">
        <w:rPr>
          <w:rFonts w:ascii="Times New Roman" w:hAnsi="Times New Roman" w:cs="Times New Roman"/>
          <w:sz w:val="28"/>
          <w:szCs w:val="28"/>
        </w:rPr>
        <w:t>Лица, родившиеся в период с 22 июня 1923 года по 3 сентября 1945 года (Дети войны) в соответствии с пунктом 2 статьи 88, главы 26 закона Белгородской области от 04 мая 2012 года № 108 «О внесении изменений в Социальный кодекс Белгородской области».</w:t>
      </w:r>
    </w:p>
    <w:p w:rsidR="00E63C99" w:rsidRPr="003123F1" w:rsidRDefault="00627CD2" w:rsidP="003123F1">
      <w:pPr>
        <w:pStyle w:val="10"/>
        <w:shd w:val="clear" w:color="auto" w:fill="auto"/>
        <w:spacing w:before="0" w:line="322" w:lineRule="exact"/>
        <w:ind w:left="851" w:right="423" w:firstLine="567"/>
        <w:rPr>
          <w:rFonts w:ascii="Times New Roman" w:hAnsi="Times New Roman" w:cs="Times New Roman"/>
          <w:sz w:val="28"/>
          <w:szCs w:val="28"/>
        </w:rPr>
      </w:pPr>
      <w:r w:rsidRPr="003123F1">
        <w:rPr>
          <w:rFonts w:ascii="Times New Roman" w:hAnsi="Times New Roman" w:cs="Times New Roman"/>
          <w:sz w:val="28"/>
          <w:szCs w:val="28"/>
        </w:rPr>
        <w:t>Также пользуются правом на внеочередное получение медицинской помощи в медицинских организациях Белгородской области дети из семей, имеющих восемь и более детей.</w:t>
      </w:r>
    </w:p>
    <w:sectPr w:rsidR="00E63C99" w:rsidRPr="003123F1" w:rsidSect="003123F1">
      <w:pgSz w:w="11906" w:h="16838"/>
      <w:pgMar w:top="567" w:right="568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E09"/>
    <w:multiLevelType w:val="multilevel"/>
    <w:tmpl w:val="5CCA0F1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D5CCB"/>
    <w:multiLevelType w:val="multilevel"/>
    <w:tmpl w:val="47EEE40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6E22F2"/>
    <w:multiLevelType w:val="multilevel"/>
    <w:tmpl w:val="C62658D2"/>
    <w:lvl w:ilvl="0">
      <w:start w:val="13"/>
      <w:numFmt w:val="decimal"/>
      <w:lvlText w:val="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C99"/>
    <w:rsid w:val="003123F1"/>
    <w:rsid w:val="00627CD2"/>
    <w:rsid w:val="00857441"/>
    <w:rsid w:val="00E6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27CD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627CD2"/>
    <w:pPr>
      <w:widowControl w:val="0"/>
      <w:shd w:val="clear" w:color="auto" w:fill="FFFFFF"/>
      <w:spacing w:before="240" w:after="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pt-1pt">
    <w:name w:val="Основной текст + 12;5 pt;Курсив;Интервал -1 pt"/>
    <w:basedOn w:val="a3"/>
    <w:rsid w:val="00627CD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3"/>
    <w:rsid w:val="00627CD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7"/>
      <w:szCs w:val="27"/>
      <w:u w:val="none"/>
      <w:lang w:val="ru-RU"/>
    </w:rPr>
  </w:style>
  <w:style w:type="paragraph" w:customStyle="1" w:styleId="10">
    <w:name w:val="Основной текст10"/>
    <w:basedOn w:val="a"/>
    <w:rsid w:val="00627CD2"/>
    <w:pPr>
      <w:widowControl w:val="0"/>
      <w:shd w:val="clear" w:color="auto" w:fill="FFFFFF"/>
      <w:spacing w:before="900" w:after="0" w:line="317" w:lineRule="exact"/>
      <w:jc w:val="both"/>
    </w:pPr>
    <w:rPr>
      <w:rFonts w:ascii="Sylfaen" w:eastAsia="Sylfaen" w:hAnsi="Sylfaen" w:cs="Sylfaen"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C808-C167-4EA8-A647-8595DB46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2141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</dc:creator>
  <cp:lastModifiedBy>User</cp:lastModifiedBy>
  <cp:revision>2</cp:revision>
  <dcterms:created xsi:type="dcterms:W3CDTF">2020-01-30T10:46:00Z</dcterms:created>
  <dcterms:modified xsi:type="dcterms:W3CDTF">2020-01-30T10:46:00Z</dcterms:modified>
</cp:coreProperties>
</file>